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5979E" w14:textId="0EF346B9" w:rsidR="006C5E39" w:rsidRPr="00525D84" w:rsidRDefault="000C7EB4" w:rsidP="000C7EB4">
      <w:pPr>
        <w:jc w:val="left"/>
        <w:rPr>
          <w:rFonts w:ascii="ＭＳ ゴシック" w:eastAsia="ＭＳ ゴシック" w:hAnsi="ＭＳ ゴシック"/>
          <w:sz w:val="22"/>
          <w:szCs w:val="22"/>
          <w:u w:val="single"/>
        </w:rPr>
      </w:pPr>
      <w:r w:rsidRPr="00525D84">
        <w:rPr>
          <w:rFonts w:ascii="ＭＳ ゴシック" w:eastAsia="ＭＳ ゴシック" w:hAnsi="ＭＳ ゴシック" w:hint="eastAsia"/>
          <w:color w:val="FF0000"/>
          <w:sz w:val="22"/>
          <w:szCs w:val="22"/>
          <w:u w:val="single"/>
        </w:rPr>
        <w:t>※路上故障や車両故障による事故の発生を防ぐため</w:t>
      </w:r>
      <w:r w:rsidR="00222A02" w:rsidRPr="00525D84">
        <w:rPr>
          <w:rFonts w:ascii="ＭＳ ゴシック" w:eastAsia="ＭＳ ゴシック" w:hAnsi="ＭＳ ゴシック" w:hint="eastAsia"/>
          <w:color w:val="FF0000"/>
          <w:sz w:val="22"/>
          <w:szCs w:val="22"/>
          <w:u w:val="single"/>
        </w:rPr>
        <w:t>の点検や整備を行う為の基準となる「定期点検基準」の例です。</w:t>
      </w:r>
      <w:r w:rsidRPr="00525D84">
        <w:rPr>
          <w:rFonts w:ascii="ＭＳ ゴシック" w:eastAsia="ＭＳ ゴシック" w:hAnsi="ＭＳ ゴシック" w:hint="eastAsia"/>
          <w:color w:val="FF0000"/>
          <w:sz w:val="22"/>
          <w:szCs w:val="22"/>
          <w:u w:val="single"/>
        </w:rPr>
        <w:t>自動車の構造、運行する道路の状況及び走行距離等の使用実態に応じ</w:t>
      </w:r>
      <w:r w:rsidR="00222A02" w:rsidRPr="00525D84">
        <w:rPr>
          <w:rFonts w:ascii="ＭＳ ゴシック" w:eastAsia="ＭＳ ゴシック" w:hAnsi="ＭＳ ゴシック" w:hint="eastAsia"/>
          <w:color w:val="FF0000"/>
          <w:sz w:val="22"/>
          <w:szCs w:val="22"/>
          <w:u w:val="single"/>
        </w:rPr>
        <w:t>て各社</w:t>
      </w:r>
      <w:r w:rsidRPr="00525D84">
        <w:rPr>
          <w:rFonts w:ascii="ＭＳ ゴシック" w:eastAsia="ＭＳ ゴシック" w:hAnsi="ＭＳ ゴシック" w:hint="eastAsia"/>
          <w:color w:val="FF0000"/>
          <w:sz w:val="22"/>
          <w:szCs w:val="22"/>
          <w:u w:val="single"/>
        </w:rPr>
        <w:t>独自の基準を加え</w:t>
      </w:r>
      <w:r w:rsidR="00222A02" w:rsidRPr="00525D84">
        <w:rPr>
          <w:rFonts w:ascii="ＭＳ ゴシック" w:eastAsia="ＭＳ ゴシック" w:hAnsi="ＭＳ ゴシック" w:hint="eastAsia"/>
          <w:color w:val="FF0000"/>
          <w:sz w:val="22"/>
          <w:szCs w:val="22"/>
          <w:u w:val="single"/>
        </w:rPr>
        <w:t>て</w:t>
      </w:r>
      <w:r w:rsidRPr="00525D84">
        <w:rPr>
          <w:rFonts w:ascii="ＭＳ ゴシック" w:eastAsia="ＭＳ ゴシック" w:hAnsi="ＭＳ ゴシック" w:hint="eastAsia"/>
          <w:color w:val="FF0000"/>
          <w:sz w:val="22"/>
          <w:szCs w:val="22"/>
          <w:u w:val="single"/>
        </w:rPr>
        <w:t>作成し</w:t>
      </w:r>
      <w:r w:rsidR="00222A02" w:rsidRPr="00525D84">
        <w:rPr>
          <w:rFonts w:ascii="ＭＳ ゴシック" w:eastAsia="ＭＳ ゴシック" w:hAnsi="ＭＳ ゴシック" w:hint="eastAsia"/>
          <w:color w:val="FF0000"/>
          <w:sz w:val="22"/>
          <w:szCs w:val="22"/>
          <w:u w:val="single"/>
        </w:rPr>
        <w:t>下さい。</w:t>
      </w:r>
      <w:r w:rsidRPr="00525D84">
        <w:rPr>
          <w:rFonts w:ascii="ＭＳ ゴシック" w:eastAsia="ＭＳ ゴシック" w:hAnsi="ＭＳ ゴシック" w:hint="eastAsia"/>
          <w:color w:val="FF0000"/>
          <w:sz w:val="22"/>
          <w:szCs w:val="22"/>
          <w:u w:val="single"/>
        </w:rPr>
        <w:t>（運輸規則第45条）</w:t>
      </w:r>
    </w:p>
    <w:p w14:paraId="50FFDC09" w14:textId="77777777" w:rsidR="000C7EB4" w:rsidRPr="000C7EB4" w:rsidRDefault="000C7EB4" w:rsidP="000C7EB4">
      <w:pPr>
        <w:jc w:val="left"/>
        <w:rPr>
          <w:rFonts w:ascii="ＭＳ ゴシック" w:eastAsia="ＭＳ ゴシック" w:hAnsi="ＭＳ ゴシック"/>
          <w:sz w:val="22"/>
          <w:szCs w:val="22"/>
        </w:rPr>
      </w:pPr>
    </w:p>
    <w:p w14:paraId="5E3F35B3" w14:textId="6B68E427" w:rsidR="000F715B" w:rsidRPr="00691498" w:rsidRDefault="00BD5702" w:rsidP="00BB13A9">
      <w:pPr>
        <w:jc w:val="center"/>
        <w:rPr>
          <w:rFonts w:ascii="ＭＳ ゴシック" w:eastAsia="ＭＳ ゴシック" w:hAnsi="ＭＳ ゴシック"/>
          <w:sz w:val="36"/>
          <w:szCs w:val="36"/>
        </w:rPr>
      </w:pPr>
      <w:r w:rsidRPr="00691498">
        <w:rPr>
          <w:rFonts w:ascii="ＭＳ ゴシック" w:eastAsia="ＭＳ ゴシック" w:hAnsi="ＭＳ ゴシック" w:hint="eastAsia"/>
          <w:sz w:val="36"/>
          <w:szCs w:val="36"/>
        </w:rPr>
        <w:t>定　期</w:t>
      </w:r>
      <w:r w:rsidR="00BB13A9" w:rsidRPr="00691498">
        <w:rPr>
          <w:rFonts w:ascii="ＭＳ ゴシック" w:eastAsia="ＭＳ ゴシック" w:hAnsi="ＭＳ ゴシック" w:hint="eastAsia"/>
          <w:sz w:val="36"/>
          <w:szCs w:val="36"/>
        </w:rPr>
        <w:t xml:space="preserve">　</w:t>
      </w:r>
      <w:r w:rsidR="00FB07DC" w:rsidRPr="00691498">
        <w:rPr>
          <w:rFonts w:ascii="ＭＳ ゴシック" w:eastAsia="ＭＳ ゴシック" w:hAnsi="ＭＳ ゴシック" w:hint="eastAsia"/>
          <w:sz w:val="36"/>
          <w:szCs w:val="36"/>
        </w:rPr>
        <w:t>点</w:t>
      </w:r>
      <w:r w:rsidR="00BB13A9" w:rsidRPr="00691498">
        <w:rPr>
          <w:rFonts w:ascii="ＭＳ ゴシック" w:eastAsia="ＭＳ ゴシック" w:hAnsi="ＭＳ ゴシック" w:hint="eastAsia"/>
          <w:sz w:val="36"/>
          <w:szCs w:val="36"/>
        </w:rPr>
        <w:t xml:space="preserve">　</w:t>
      </w:r>
      <w:r w:rsidR="00FB07DC" w:rsidRPr="00691498">
        <w:rPr>
          <w:rFonts w:ascii="ＭＳ ゴシック" w:eastAsia="ＭＳ ゴシック" w:hAnsi="ＭＳ ゴシック" w:hint="eastAsia"/>
          <w:sz w:val="36"/>
          <w:szCs w:val="36"/>
        </w:rPr>
        <w:t>検</w:t>
      </w:r>
      <w:r w:rsidR="00BB13A9" w:rsidRPr="00691498">
        <w:rPr>
          <w:rFonts w:ascii="ＭＳ ゴシック" w:eastAsia="ＭＳ ゴシック" w:hAnsi="ＭＳ ゴシック" w:hint="eastAsia"/>
          <w:sz w:val="36"/>
          <w:szCs w:val="36"/>
        </w:rPr>
        <w:t xml:space="preserve">　</w:t>
      </w:r>
      <w:r w:rsidR="00FB07DC" w:rsidRPr="00691498">
        <w:rPr>
          <w:rFonts w:ascii="ＭＳ ゴシック" w:eastAsia="ＭＳ ゴシック" w:hAnsi="ＭＳ ゴシック" w:hint="eastAsia"/>
          <w:sz w:val="36"/>
          <w:szCs w:val="36"/>
        </w:rPr>
        <w:t>基</w:t>
      </w:r>
      <w:r w:rsidR="00BB13A9" w:rsidRPr="00691498">
        <w:rPr>
          <w:rFonts w:ascii="ＭＳ ゴシック" w:eastAsia="ＭＳ ゴシック" w:hAnsi="ＭＳ ゴシック" w:hint="eastAsia"/>
          <w:sz w:val="36"/>
          <w:szCs w:val="36"/>
        </w:rPr>
        <w:t xml:space="preserve">　</w:t>
      </w:r>
      <w:r w:rsidR="00FB07DC" w:rsidRPr="00691498">
        <w:rPr>
          <w:rFonts w:ascii="ＭＳ ゴシック" w:eastAsia="ＭＳ ゴシック" w:hAnsi="ＭＳ ゴシック" w:hint="eastAsia"/>
          <w:sz w:val="36"/>
          <w:szCs w:val="36"/>
        </w:rPr>
        <w:t>準</w:t>
      </w:r>
      <w:r w:rsidR="005F2F77">
        <w:rPr>
          <w:rFonts w:ascii="ＭＳ ゴシック" w:eastAsia="ＭＳ ゴシック" w:hAnsi="ＭＳ ゴシック" w:hint="eastAsia"/>
          <w:sz w:val="36"/>
          <w:szCs w:val="36"/>
        </w:rPr>
        <w:t>（例）</w:t>
      </w:r>
    </w:p>
    <w:p w14:paraId="39FBFD27" w14:textId="77777777" w:rsidR="00943EDE" w:rsidRPr="00691498" w:rsidRDefault="005C004E" w:rsidP="00943EDE">
      <w:pPr>
        <w:jc w:val="right"/>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 xml:space="preserve">　　　　　　　　　　　　　　</w:t>
      </w:r>
    </w:p>
    <w:p w14:paraId="132B94F1" w14:textId="77777777" w:rsidR="00943EDE" w:rsidRPr="00691498" w:rsidRDefault="00943EDE" w:rsidP="00691498">
      <w:pPr>
        <w:ind w:right="840" w:firstLineChars="2500" w:firstLine="5500"/>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事業者名</w:t>
      </w:r>
    </w:p>
    <w:p w14:paraId="09FD97E1" w14:textId="77777777" w:rsidR="00BB13A9" w:rsidRPr="00691498" w:rsidRDefault="005C004E" w:rsidP="005C004E">
      <w:pPr>
        <w:jc w:val="right"/>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 xml:space="preserve">制　定　　　　年　　　月　　　日　　　　</w:t>
      </w:r>
    </w:p>
    <w:p w14:paraId="60B83A4C" w14:textId="77777777" w:rsidR="00943EDE" w:rsidRPr="00691498" w:rsidRDefault="005C004E" w:rsidP="00943EDE">
      <w:pPr>
        <w:jc w:val="right"/>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実　施　　　　年　　　月　　　日</w:t>
      </w:r>
    </w:p>
    <w:p w14:paraId="16A17238" w14:textId="77777777" w:rsidR="003B1307" w:rsidRPr="00691498" w:rsidRDefault="003B1307">
      <w:pPr>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(目的)</w:t>
      </w:r>
    </w:p>
    <w:p w14:paraId="4AA78471" w14:textId="77777777" w:rsidR="009A2C34" w:rsidRPr="00691498" w:rsidRDefault="003B1307" w:rsidP="00691498">
      <w:pPr>
        <w:ind w:left="220" w:hangingChars="100" w:hanging="220"/>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第</w:t>
      </w:r>
      <w:r w:rsidR="00197610">
        <w:rPr>
          <w:rFonts w:ascii="ＭＳ ゴシック" w:eastAsia="ＭＳ ゴシック" w:hAnsi="ＭＳ ゴシック" w:hint="eastAsia"/>
          <w:sz w:val="22"/>
          <w:szCs w:val="22"/>
        </w:rPr>
        <w:t>１</w:t>
      </w:r>
      <w:r w:rsidRPr="00691498">
        <w:rPr>
          <w:rFonts w:ascii="ＭＳ ゴシック" w:eastAsia="ＭＳ ゴシック" w:hAnsi="ＭＳ ゴシック" w:hint="eastAsia"/>
          <w:sz w:val="22"/>
          <w:szCs w:val="22"/>
        </w:rPr>
        <w:t>条　道路運送車両法第</w:t>
      </w:r>
      <w:r w:rsidR="00197610">
        <w:rPr>
          <w:rFonts w:ascii="ＭＳ ゴシック" w:eastAsia="ＭＳ ゴシック" w:hAnsi="ＭＳ ゴシック" w:hint="eastAsia"/>
          <w:sz w:val="22"/>
          <w:szCs w:val="22"/>
        </w:rPr>
        <w:t>４８</w:t>
      </w:r>
      <w:r w:rsidR="00BD5702" w:rsidRPr="00691498">
        <w:rPr>
          <w:rFonts w:ascii="ＭＳ ゴシック" w:eastAsia="ＭＳ ゴシック" w:hAnsi="ＭＳ ゴシック" w:hint="eastAsia"/>
          <w:sz w:val="22"/>
          <w:szCs w:val="22"/>
        </w:rPr>
        <w:t>条第</w:t>
      </w:r>
      <w:r w:rsidR="00197610">
        <w:rPr>
          <w:rFonts w:ascii="ＭＳ ゴシック" w:eastAsia="ＭＳ ゴシック" w:hAnsi="ＭＳ ゴシック" w:hint="eastAsia"/>
          <w:sz w:val="22"/>
          <w:szCs w:val="22"/>
        </w:rPr>
        <w:t>1</w:t>
      </w:r>
      <w:r w:rsidR="00BD5702" w:rsidRPr="00691498">
        <w:rPr>
          <w:rFonts w:ascii="ＭＳ ゴシック" w:eastAsia="ＭＳ ゴシック" w:hAnsi="ＭＳ ゴシック" w:hint="eastAsia"/>
          <w:sz w:val="22"/>
          <w:szCs w:val="22"/>
        </w:rPr>
        <w:t>項に規定する定期</w:t>
      </w:r>
      <w:r w:rsidRPr="00691498">
        <w:rPr>
          <w:rFonts w:ascii="ＭＳ ゴシック" w:eastAsia="ＭＳ ゴシック" w:hAnsi="ＭＳ ゴシック" w:hint="eastAsia"/>
          <w:sz w:val="22"/>
          <w:szCs w:val="22"/>
        </w:rPr>
        <w:t>点検を合理的かつ能率的に確実に実施し、重大事故を防止するとともに環境に影響を与える箇所について点検を行い、車両の安全を確保するために本基準を定める。</w:t>
      </w:r>
    </w:p>
    <w:p w14:paraId="1790C270" w14:textId="77777777" w:rsidR="00BD5702" w:rsidRPr="00691498" w:rsidRDefault="00BD5702" w:rsidP="00BD5702">
      <w:pPr>
        <w:rPr>
          <w:rFonts w:ascii="ＭＳ ゴシック" w:eastAsia="ＭＳ ゴシック" w:hAnsi="ＭＳ ゴシック"/>
          <w:sz w:val="22"/>
          <w:szCs w:val="22"/>
        </w:rPr>
      </w:pPr>
    </w:p>
    <w:p w14:paraId="277FFEEF" w14:textId="77777777" w:rsidR="00BD5702" w:rsidRPr="00691498" w:rsidRDefault="00BD5702" w:rsidP="00BD5702">
      <w:pPr>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（定期点検整備）</w:t>
      </w:r>
    </w:p>
    <w:p w14:paraId="7463CBCC" w14:textId="77777777" w:rsidR="00BD5702" w:rsidRDefault="00BD5702" w:rsidP="00BD5702">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第</w:t>
      </w:r>
      <w:r w:rsidR="005F2F77">
        <w:rPr>
          <w:rFonts w:ascii="ＭＳ ゴシック" w:eastAsia="ＭＳ ゴシック" w:hAnsi="ＭＳ ゴシック" w:hint="eastAsia"/>
          <w:color w:val="000000"/>
          <w:sz w:val="22"/>
          <w:szCs w:val="22"/>
        </w:rPr>
        <w:t>２</w:t>
      </w:r>
      <w:r>
        <w:rPr>
          <w:rFonts w:ascii="ＭＳ ゴシック" w:eastAsia="ＭＳ ゴシック" w:hAnsi="ＭＳ ゴシック" w:hint="eastAsia"/>
          <w:color w:val="000000"/>
          <w:sz w:val="22"/>
          <w:szCs w:val="22"/>
        </w:rPr>
        <w:t>条　整備管理者は、車両の安全確保及び環境の保全等を図るため、定期点検整備の実施計画（「定期点検整備年間計画」）を定め、</w:t>
      </w:r>
      <w:r w:rsidRPr="00F63CDB">
        <w:rPr>
          <w:rFonts w:ascii="ＭＳ ゴシック" w:eastAsia="ＭＳ ゴシック" w:hAnsi="ＭＳ ゴシック" w:hint="eastAsia"/>
          <w:color w:val="FF0000"/>
          <w:sz w:val="22"/>
          <w:szCs w:val="22"/>
        </w:rPr>
        <w:t>自動車</w:t>
      </w:r>
      <w:r w:rsidR="00E76CB9" w:rsidRPr="00F63CDB">
        <w:rPr>
          <w:rFonts w:ascii="ＭＳ ゴシック" w:eastAsia="ＭＳ ゴシック" w:hAnsi="ＭＳ ゴシック" w:hint="eastAsia"/>
          <w:color w:val="FF0000"/>
          <w:sz w:val="22"/>
          <w:szCs w:val="22"/>
        </w:rPr>
        <w:t>特定整備</w:t>
      </w:r>
      <w:r w:rsidRPr="00F63CDB">
        <w:rPr>
          <w:rFonts w:ascii="ＭＳ ゴシック" w:eastAsia="ＭＳ ゴシック" w:hAnsi="ＭＳ ゴシック" w:hint="eastAsia"/>
          <w:color w:val="FF0000"/>
          <w:sz w:val="22"/>
          <w:szCs w:val="22"/>
        </w:rPr>
        <w:t>事業者</w:t>
      </w:r>
      <w:r>
        <w:rPr>
          <w:rFonts w:ascii="ＭＳ ゴシック" w:eastAsia="ＭＳ ゴシック" w:hAnsi="ＭＳ ゴシック" w:hint="eastAsia"/>
          <w:color w:val="000000"/>
          <w:sz w:val="22"/>
          <w:szCs w:val="22"/>
        </w:rPr>
        <w:t>に依頼する等して、これを確実に実施しなければならない。</w:t>
      </w:r>
    </w:p>
    <w:p w14:paraId="338E3B0F" w14:textId="77777777" w:rsidR="00691498" w:rsidRPr="00F63CDB" w:rsidRDefault="00F961AB" w:rsidP="005F2F77">
      <w:pPr>
        <w:ind w:leftChars="100" w:left="430" w:hangingChars="100" w:hanging="220"/>
        <w:rPr>
          <w:rFonts w:ascii="ＭＳ ゴシック" w:eastAsia="ＭＳ ゴシック" w:hAnsi="ＭＳ ゴシック" w:cs="ＭＳゴシック"/>
          <w:color w:val="FF0000"/>
          <w:kern w:val="0"/>
          <w:sz w:val="22"/>
          <w:szCs w:val="22"/>
        </w:rPr>
      </w:pPr>
      <w:r w:rsidRPr="00F63CDB">
        <w:rPr>
          <w:rFonts w:ascii="ＭＳ ゴシック" w:eastAsia="ＭＳ ゴシック" w:hAnsi="ＭＳ ゴシック" w:hint="eastAsia"/>
          <w:color w:val="FF0000"/>
          <w:sz w:val="22"/>
          <w:szCs w:val="22"/>
        </w:rPr>
        <w:t>２　定期点検整備とは、道路運送車両法第</w:t>
      </w:r>
      <w:r w:rsidR="00691498" w:rsidRPr="00F63CDB">
        <w:rPr>
          <w:rFonts w:ascii="ＭＳ ゴシック" w:eastAsia="ＭＳ ゴシック" w:hAnsi="ＭＳ ゴシック" w:cs="ＭＳゴシック" w:hint="eastAsia"/>
          <w:color w:val="FF0000"/>
          <w:kern w:val="0"/>
          <w:sz w:val="22"/>
          <w:szCs w:val="22"/>
        </w:rPr>
        <w:t>４８条（定期点検整備）に定めるものをいうが、定期点検整備とは別に次の自動車の構造・装置や使用状況等により、適宜、点検整備を実施するものとする。</w:t>
      </w:r>
    </w:p>
    <w:p w14:paraId="727C824B" w14:textId="77777777" w:rsidR="00691498" w:rsidRPr="00F63CDB" w:rsidRDefault="00691498" w:rsidP="00691498">
      <w:pPr>
        <w:autoSpaceDE w:val="0"/>
        <w:autoSpaceDN w:val="0"/>
        <w:adjustRightInd w:val="0"/>
        <w:snapToGrid w:val="0"/>
        <w:ind w:leftChars="100" w:left="296" w:hangingChars="39" w:hanging="86"/>
        <w:rPr>
          <w:rFonts w:ascii="ＭＳ ゴシック" w:eastAsia="ＭＳ ゴシック" w:hAnsi="ＭＳ ゴシック" w:cs="ＭＳゴシック"/>
          <w:color w:val="FF0000"/>
          <w:kern w:val="0"/>
          <w:sz w:val="22"/>
          <w:szCs w:val="22"/>
        </w:rPr>
      </w:pPr>
      <w:r w:rsidRPr="00F63CDB">
        <w:rPr>
          <w:rFonts w:ascii="ＭＳ ゴシック" w:eastAsia="ＭＳ ゴシック" w:hAnsi="ＭＳ ゴシック" w:cs="ＭＳゴシック" w:hint="eastAsia"/>
          <w:color w:val="FF0000"/>
          <w:kern w:val="0"/>
          <w:sz w:val="22"/>
          <w:szCs w:val="22"/>
        </w:rPr>
        <w:t>（１）特種車や架装部分の点検整備</w:t>
      </w:r>
    </w:p>
    <w:p w14:paraId="2D9F5AE7" w14:textId="24EAA233" w:rsidR="00691498" w:rsidRDefault="00691498" w:rsidP="00691498">
      <w:pPr>
        <w:autoSpaceDE w:val="0"/>
        <w:autoSpaceDN w:val="0"/>
        <w:adjustRightInd w:val="0"/>
        <w:snapToGrid w:val="0"/>
        <w:ind w:leftChars="100" w:left="516" w:hangingChars="139" w:hanging="306"/>
        <w:rPr>
          <w:rFonts w:ascii="ＭＳ ゴシック" w:eastAsia="ＭＳ ゴシック" w:hAnsi="ＭＳ ゴシック" w:cs="ＭＳゴシック"/>
          <w:color w:val="FF0000"/>
          <w:kern w:val="0"/>
          <w:sz w:val="22"/>
          <w:szCs w:val="22"/>
        </w:rPr>
      </w:pPr>
      <w:r w:rsidRPr="00F63CDB">
        <w:rPr>
          <w:rFonts w:ascii="ＭＳ ゴシック" w:eastAsia="ＭＳ ゴシック" w:hAnsi="ＭＳ ゴシック" w:cs="ＭＳゴシック" w:hint="eastAsia"/>
          <w:color w:val="FF0000"/>
          <w:kern w:val="0"/>
          <w:sz w:val="22"/>
          <w:szCs w:val="22"/>
        </w:rPr>
        <w:t>（２）シビアコンディション（雪道、塩害、悪路走行、走行距離、登降坂路等）の対応</w:t>
      </w:r>
    </w:p>
    <w:p w14:paraId="585D323A" w14:textId="165AAFD4" w:rsidR="00A141F2" w:rsidRPr="00F63CDB" w:rsidRDefault="00A141F2" w:rsidP="00691498">
      <w:pPr>
        <w:autoSpaceDE w:val="0"/>
        <w:autoSpaceDN w:val="0"/>
        <w:adjustRightInd w:val="0"/>
        <w:snapToGrid w:val="0"/>
        <w:ind w:leftChars="100" w:left="516" w:hangingChars="139" w:hanging="306"/>
        <w:rPr>
          <w:rFonts w:ascii="ＭＳ ゴシック" w:eastAsia="ＭＳ ゴシック" w:hAnsi="ＭＳ ゴシック" w:cs="ＭＳゴシック"/>
          <w:color w:val="FF0000"/>
          <w:kern w:val="0"/>
          <w:sz w:val="22"/>
          <w:szCs w:val="22"/>
        </w:rPr>
      </w:pPr>
      <w:r>
        <w:rPr>
          <w:rFonts w:ascii="ＭＳ ゴシック" w:eastAsia="ＭＳ ゴシック" w:hAnsi="ＭＳ ゴシック" w:cs="ＭＳゴシック" w:hint="eastAsia"/>
          <w:color w:val="FF0000"/>
          <w:kern w:val="0"/>
          <w:sz w:val="22"/>
          <w:szCs w:val="22"/>
        </w:rPr>
        <w:t xml:space="preserve">　　なお、上記雪道の対応にかかり、冬用タイヤの溝深さがタイヤ製作者の推奨する使用限度を超えていないことの点検は、日常点検と合わせて点検すること。</w:t>
      </w:r>
    </w:p>
    <w:p w14:paraId="556F19DF" w14:textId="77777777" w:rsidR="005B2D7F" w:rsidRDefault="005B2D7F" w:rsidP="00BD5702">
      <w:pPr>
        <w:rPr>
          <w:rFonts w:ascii="ＭＳ ゴシック" w:eastAsia="ＭＳ ゴシック" w:hAnsi="ＭＳ ゴシック"/>
          <w:color w:val="000000"/>
          <w:sz w:val="22"/>
          <w:szCs w:val="22"/>
        </w:rPr>
      </w:pPr>
    </w:p>
    <w:p w14:paraId="22406491" w14:textId="77777777" w:rsidR="00BD5702" w:rsidRDefault="00BD5702" w:rsidP="00BD570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（点検整備の記録及び保管管理）</w:t>
      </w:r>
    </w:p>
    <w:p w14:paraId="1B5EDF60" w14:textId="77777777" w:rsidR="00BD5702" w:rsidRDefault="00BD5702" w:rsidP="00BD5702">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第</w:t>
      </w:r>
      <w:r w:rsidR="005F2F77">
        <w:rPr>
          <w:rFonts w:ascii="ＭＳ ゴシック" w:eastAsia="ＭＳ ゴシック" w:hAnsi="ＭＳ ゴシック" w:hint="eastAsia"/>
          <w:color w:val="000000"/>
          <w:sz w:val="22"/>
          <w:szCs w:val="22"/>
        </w:rPr>
        <w:t>３</w:t>
      </w:r>
      <w:r>
        <w:rPr>
          <w:rFonts w:ascii="ＭＳ ゴシック" w:eastAsia="ＭＳ ゴシック" w:hAnsi="ＭＳ ゴシック" w:hint="eastAsia"/>
          <w:color w:val="000000"/>
          <w:sz w:val="22"/>
          <w:szCs w:val="22"/>
        </w:rPr>
        <w:t>条　点検整備の実施結果は、点検整備記録簿に所定の事項を記入し保存・管理するものとする。</w:t>
      </w:r>
    </w:p>
    <w:p w14:paraId="21AC3168" w14:textId="77777777" w:rsidR="00BD5702" w:rsidRDefault="00BD5702" w:rsidP="005F2F77">
      <w:pPr>
        <w:ind w:left="44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２　点検整備記録簿については当該車両に据え置くものとし、</w:t>
      </w:r>
      <w:r w:rsidR="00F961AB">
        <w:rPr>
          <w:rFonts w:ascii="ＭＳ ゴシック" w:eastAsia="ＭＳ ゴシック" w:hAnsi="ＭＳ ゴシック" w:hint="eastAsia"/>
          <w:color w:val="000000"/>
          <w:sz w:val="22"/>
          <w:szCs w:val="22"/>
        </w:rPr>
        <w:t>併せて</w:t>
      </w:r>
      <w:r>
        <w:rPr>
          <w:rFonts w:ascii="ＭＳ ゴシック" w:eastAsia="ＭＳ ゴシック" w:hAnsi="ＭＳ ゴシック" w:hint="eastAsia"/>
          <w:color w:val="000000"/>
          <w:sz w:val="22"/>
          <w:szCs w:val="22"/>
        </w:rPr>
        <w:t>その写しを</w:t>
      </w:r>
      <w:r w:rsidR="00F961AB">
        <w:rPr>
          <w:rFonts w:ascii="ＭＳ ゴシック" w:eastAsia="ＭＳ ゴシック" w:hAnsi="ＭＳ ゴシック" w:hint="eastAsia"/>
          <w:color w:val="000000"/>
          <w:sz w:val="22"/>
          <w:szCs w:val="22"/>
        </w:rPr>
        <w:t>営業所に　　　　おいて保存するものと</w:t>
      </w:r>
      <w:r>
        <w:rPr>
          <w:rFonts w:ascii="ＭＳ ゴシック" w:eastAsia="ＭＳ ゴシック" w:hAnsi="ＭＳ ゴシック" w:hint="eastAsia"/>
          <w:color w:val="000000"/>
          <w:sz w:val="22"/>
          <w:szCs w:val="22"/>
        </w:rPr>
        <w:t>する。</w:t>
      </w:r>
    </w:p>
    <w:p w14:paraId="65F019DA" w14:textId="77777777" w:rsidR="00BD5702" w:rsidRDefault="00BD5702" w:rsidP="00BD5702">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３　点検整備記録簿及びその写しについては1年間、これを保存</w:t>
      </w:r>
      <w:r w:rsidR="007312BD">
        <w:rPr>
          <w:rFonts w:ascii="ＭＳ ゴシック" w:eastAsia="ＭＳ ゴシック" w:hAnsi="ＭＳ ゴシック" w:hint="eastAsia"/>
          <w:color w:val="000000"/>
          <w:sz w:val="22"/>
          <w:szCs w:val="22"/>
        </w:rPr>
        <w:t>・</w:t>
      </w:r>
      <w:r w:rsidR="00F961AB">
        <w:rPr>
          <w:rFonts w:ascii="ＭＳ ゴシック" w:eastAsia="ＭＳ ゴシック" w:hAnsi="ＭＳ ゴシック" w:hint="eastAsia"/>
          <w:color w:val="000000"/>
          <w:sz w:val="22"/>
          <w:szCs w:val="22"/>
        </w:rPr>
        <w:t>管理</w:t>
      </w:r>
      <w:r>
        <w:rPr>
          <w:rFonts w:ascii="ＭＳ ゴシック" w:eastAsia="ＭＳ ゴシック" w:hAnsi="ＭＳ ゴシック" w:hint="eastAsia"/>
          <w:color w:val="000000"/>
          <w:sz w:val="22"/>
          <w:szCs w:val="22"/>
        </w:rPr>
        <w:t>するものとする。</w:t>
      </w:r>
    </w:p>
    <w:p w14:paraId="471CAD71" w14:textId="77777777" w:rsidR="00C25B54" w:rsidRDefault="00C25B54" w:rsidP="00BD5702">
      <w:pPr>
        <w:ind w:left="220" w:hangingChars="100" w:hanging="220"/>
        <w:rPr>
          <w:rFonts w:ascii="ＭＳ ゴシック" w:eastAsia="ＭＳ ゴシック" w:hAnsi="ＭＳ ゴシック"/>
          <w:color w:val="000000"/>
          <w:sz w:val="22"/>
          <w:szCs w:val="22"/>
        </w:rPr>
      </w:pPr>
    </w:p>
    <w:p w14:paraId="32369B72" w14:textId="77777777" w:rsidR="00C25B54" w:rsidRPr="00691498" w:rsidRDefault="00C25B54" w:rsidP="00C25B54">
      <w:pPr>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（臨時整備）</w:t>
      </w:r>
    </w:p>
    <w:p w14:paraId="73F6449F" w14:textId="77777777" w:rsidR="00C25B54" w:rsidRPr="00691498" w:rsidRDefault="00C25B54" w:rsidP="00057C52">
      <w:pPr>
        <w:ind w:left="220" w:hangingChars="100" w:hanging="220"/>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第</w:t>
      </w:r>
      <w:r w:rsidR="00057C52">
        <w:rPr>
          <w:rFonts w:ascii="ＭＳ ゴシック" w:eastAsia="ＭＳ ゴシック" w:hAnsi="ＭＳ ゴシック" w:hint="eastAsia"/>
          <w:sz w:val="22"/>
          <w:szCs w:val="22"/>
        </w:rPr>
        <w:t>４</w:t>
      </w:r>
      <w:r w:rsidRPr="00691498">
        <w:rPr>
          <w:rFonts w:ascii="ＭＳ ゴシック" w:eastAsia="ＭＳ ゴシック" w:hAnsi="ＭＳ ゴシック" w:hint="eastAsia"/>
          <w:sz w:val="22"/>
          <w:szCs w:val="22"/>
        </w:rPr>
        <w:t>条　整備管理者は、点検整備を確実に実施させ、臨時整備をなくすよう努めなければな</w:t>
      </w:r>
      <w:r w:rsidR="00AB29EB" w:rsidRPr="00691498">
        <w:rPr>
          <w:rFonts w:ascii="ＭＳ ゴシック" w:eastAsia="ＭＳ ゴシック" w:hAnsi="ＭＳ ゴシック" w:hint="eastAsia"/>
          <w:sz w:val="22"/>
          <w:szCs w:val="22"/>
        </w:rPr>
        <w:t>らな</w:t>
      </w:r>
      <w:r w:rsidRPr="00691498">
        <w:rPr>
          <w:rFonts w:ascii="ＭＳ ゴシック" w:eastAsia="ＭＳ ゴシック" w:hAnsi="ＭＳ ゴシック" w:hint="eastAsia"/>
          <w:sz w:val="22"/>
          <w:szCs w:val="22"/>
        </w:rPr>
        <w:t>い。</w:t>
      </w:r>
    </w:p>
    <w:p w14:paraId="49B36A4B" w14:textId="77777777" w:rsidR="00C25B54" w:rsidRPr="00691498" w:rsidRDefault="00B36F51" w:rsidP="00057C52">
      <w:pPr>
        <w:ind w:left="440" w:hangingChars="200" w:hanging="440"/>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 xml:space="preserve">　２　</w:t>
      </w:r>
      <w:r w:rsidR="00C25B54" w:rsidRPr="00691498">
        <w:rPr>
          <w:rFonts w:ascii="ＭＳ ゴシック" w:eastAsia="ＭＳ ゴシック" w:hAnsi="ＭＳ ゴシック" w:hint="eastAsia"/>
          <w:sz w:val="22"/>
          <w:szCs w:val="22"/>
        </w:rPr>
        <w:t>やむなく発生した故障に対しては、発生年月日、故障（作業）内容、車両の使用</w:t>
      </w:r>
      <w:r w:rsidR="00AB29EB" w:rsidRPr="00691498">
        <w:rPr>
          <w:rFonts w:ascii="ＭＳ ゴシック" w:eastAsia="ＭＳ ゴシック" w:hAnsi="ＭＳ ゴシック" w:hint="eastAsia"/>
          <w:sz w:val="22"/>
          <w:szCs w:val="22"/>
        </w:rPr>
        <w:t>年数、</w:t>
      </w:r>
      <w:r w:rsidRPr="00691498">
        <w:rPr>
          <w:rFonts w:ascii="ＭＳ ゴシック" w:eastAsia="ＭＳ ゴシック" w:hAnsi="ＭＳ ゴシック" w:hint="eastAsia"/>
          <w:sz w:val="22"/>
          <w:szCs w:val="22"/>
        </w:rPr>
        <w:t xml:space="preserve">　　　</w:t>
      </w:r>
      <w:r w:rsidR="00C25B54" w:rsidRPr="00691498">
        <w:rPr>
          <w:rFonts w:ascii="ＭＳ ゴシック" w:eastAsia="ＭＳ ゴシック" w:hAnsi="ＭＳ ゴシック" w:hint="eastAsia"/>
          <w:sz w:val="22"/>
          <w:szCs w:val="22"/>
        </w:rPr>
        <w:t>走行距離、使用部品等について記録のうえ、原因を把握し再発防止に努める</w:t>
      </w:r>
      <w:r w:rsidR="00AB29EB" w:rsidRPr="00691498">
        <w:rPr>
          <w:rFonts w:ascii="ＭＳ ゴシック" w:eastAsia="ＭＳ ゴシック" w:hAnsi="ＭＳ ゴシック" w:hint="eastAsia"/>
          <w:sz w:val="22"/>
          <w:szCs w:val="22"/>
        </w:rPr>
        <w:t>ものとする。</w:t>
      </w:r>
    </w:p>
    <w:p w14:paraId="01B73507" w14:textId="77777777" w:rsidR="00BD5702" w:rsidRPr="00F63CDB" w:rsidRDefault="00BD5702" w:rsidP="00BD5702">
      <w:pPr>
        <w:rPr>
          <w:rFonts w:ascii="ＭＳ ゴシック" w:eastAsia="ＭＳ ゴシック" w:hAnsi="ＭＳ ゴシック"/>
          <w:color w:val="FF0000"/>
          <w:sz w:val="22"/>
          <w:szCs w:val="22"/>
        </w:rPr>
      </w:pPr>
      <w:r w:rsidRPr="00F63CDB">
        <w:rPr>
          <w:rFonts w:ascii="ＭＳ ゴシック" w:eastAsia="ＭＳ ゴシック" w:hAnsi="ＭＳ ゴシック" w:hint="eastAsia"/>
          <w:color w:val="FF0000"/>
          <w:sz w:val="22"/>
          <w:szCs w:val="22"/>
        </w:rPr>
        <w:lastRenderedPageBreak/>
        <w:t>（</w:t>
      </w:r>
      <w:r w:rsidR="00652E87" w:rsidRPr="00F63CDB">
        <w:rPr>
          <w:rFonts w:ascii="ＭＳ ゴシック" w:eastAsia="ＭＳ ゴシック" w:hAnsi="ＭＳ ゴシック" w:hint="eastAsia"/>
          <w:color w:val="FF0000"/>
          <w:sz w:val="22"/>
          <w:szCs w:val="22"/>
        </w:rPr>
        <w:t>特定</w:t>
      </w:r>
      <w:r w:rsidRPr="00F63CDB">
        <w:rPr>
          <w:rFonts w:ascii="ＭＳ ゴシック" w:eastAsia="ＭＳ ゴシック" w:hAnsi="ＭＳ ゴシック" w:hint="eastAsia"/>
          <w:color w:val="FF0000"/>
          <w:sz w:val="22"/>
          <w:szCs w:val="22"/>
        </w:rPr>
        <w:t>整備）</w:t>
      </w:r>
    </w:p>
    <w:p w14:paraId="6C79F16E" w14:textId="77777777" w:rsidR="00691498" w:rsidRDefault="00BD5702" w:rsidP="00057C52">
      <w:pPr>
        <w:ind w:left="220" w:hangingChars="100" w:hanging="220"/>
        <w:rPr>
          <w:rFonts w:ascii="ＭＳ ゴシック" w:eastAsia="ＭＳ ゴシック" w:hAnsi="ＭＳ ゴシック" w:cs="ＭＳゴシック"/>
          <w:color w:val="000000"/>
          <w:kern w:val="0"/>
          <w:sz w:val="22"/>
          <w:szCs w:val="22"/>
        </w:rPr>
      </w:pPr>
      <w:r>
        <w:rPr>
          <w:rFonts w:ascii="ＭＳ ゴシック" w:eastAsia="ＭＳ ゴシック" w:hAnsi="ＭＳ ゴシック" w:hint="eastAsia"/>
          <w:color w:val="000000"/>
          <w:sz w:val="22"/>
          <w:szCs w:val="22"/>
        </w:rPr>
        <w:t>第</w:t>
      </w:r>
      <w:r w:rsidR="00057C52">
        <w:rPr>
          <w:rFonts w:ascii="ＭＳ ゴシック" w:eastAsia="ＭＳ ゴシック" w:hAnsi="ＭＳ ゴシック" w:hint="eastAsia"/>
          <w:color w:val="000000"/>
          <w:sz w:val="22"/>
          <w:szCs w:val="22"/>
        </w:rPr>
        <w:t>５</w:t>
      </w:r>
      <w:r>
        <w:rPr>
          <w:rFonts w:ascii="ＭＳ ゴシック" w:eastAsia="ＭＳ ゴシック" w:hAnsi="ＭＳ ゴシック" w:hint="eastAsia"/>
          <w:color w:val="000000"/>
          <w:sz w:val="22"/>
          <w:szCs w:val="22"/>
        </w:rPr>
        <w:t xml:space="preserve">条　</w:t>
      </w:r>
      <w:r w:rsidR="00691498">
        <w:rPr>
          <w:rFonts w:ascii="ＭＳ ゴシック" w:eastAsia="ＭＳ ゴシック" w:hAnsi="ＭＳ ゴシック" w:cs="ＭＳゴシック" w:hint="eastAsia"/>
          <w:color w:val="000000"/>
          <w:kern w:val="0"/>
          <w:sz w:val="22"/>
          <w:szCs w:val="22"/>
        </w:rPr>
        <w:t>整備管理者は、定期点検整備、臨時整備等において実施する作業が、</w:t>
      </w:r>
      <w:r w:rsidR="00057C52">
        <w:rPr>
          <w:rFonts w:ascii="ＭＳ ゴシック" w:eastAsia="ＭＳ ゴシック" w:hAnsi="ＭＳ ゴシック" w:cs="ＭＳゴシック" w:hint="eastAsia"/>
          <w:color w:val="000000"/>
          <w:kern w:val="0"/>
          <w:sz w:val="22"/>
          <w:szCs w:val="22"/>
        </w:rPr>
        <w:t>道路運送車両法</w:t>
      </w:r>
      <w:r w:rsidR="00691498">
        <w:rPr>
          <w:rFonts w:ascii="ＭＳ ゴシック" w:eastAsia="ＭＳ ゴシック" w:hAnsi="ＭＳ ゴシック" w:cs="ＭＳゴシック" w:hint="eastAsia"/>
          <w:color w:val="000000"/>
          <w:kern w:val="0"/>
          <w:sz w:val="22"/>
          <w:szCs w:val="22"/>
        </w:rPr>
        <w:t>施行規則第３条で定める整備に該当する場合には、必ず地方運輸局長等の認証を受けた</w:t>
      </w:r>
      <w:r w:rsidR="00691498" w:rsidRPr="00F63CDB">
        <w:rPr>
          <w:rFonts w:ascii="ＭＳ ゴシック" w:eastAsia="ＭＳ ゴシック" w:hAnsi="ＭＳ ゴシック" w:cs="ＭＳゴシック" w:hint="eastAsia"/>
          <w:color w:val="FF0000"/>
          <w:kern w:val="0"/>
          <w:sz w:val="22"/>
          <w:szCs w:val="22"/>
        </w:rPr>
        <w:t>自動車特定整備事業者</w:t>
      </w:r>
      <w:r w:rsidR="00691498">
        <w:rPr>
          <w:rFonts w:ascii="ＭＳ ゴシック" w:eastAsia="ＭＳ ゴシック" w:hAnsi="ＭＳ ゴシック" w:cs="ＭＳゴシック" w:hint="eastAsia"/>
          <w:color w:val="000000"/>
          <w:kern w:val="0"/>
          <w:sz w:val="22"/>
          <w:szCs w:val="22"/>
        </w:rPr>
        <w:t>に作業を依頼するものとする。</w:t>
      </w:r>
    </w:p>
    <w:p w14:paraId="1D300965" w14:textId="77777777" w:rsidR="00652E87" w:rsidRPr="00691498" w:rsidRDefault="00652E87" w:rsidP="00BD5702">
      <w:pPr>
        <w:ind w:left="220" w:hangingChars="100" w:hanging="220"/>
        <w:rPr>
          <w:rFonts w:ascii="ＭＳ ゴシック" w:eastAsia="ＭＳ ゴシック" w:hAnsi="ＭＳ ゴシック"/>
          <w:sz w:val="22"/>
          <w:szCs w:val="22"/>
        </w:rPr>
      </w:pPr>
    </w:p>
    <w:p w14:paraId="56E5189E" w14:textId="77777777" w:rsidR="00BD5702" w:rsidRPr="00691498" w:rsidRDefault="00BD5702" w:rsidP="00BD5702">
      <w:pPr>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（附則）</w:t>
      </w:r>
    </w:p>
    <w:p w14:paraId="2DEE56B1" w14:textId="77777777" w:rsidR="00337FBD" w:rsidRDefault="00BD5702">
      <w:pPr>
        <w:rPr>
          <w:rFonts w:ascii="ＭＳ ゴシック" w:eastAsia="ＭＳ ゴシック" w:hAnsi="ＭＳ ゴシック"/>
          <w:sz w:val="22"/>
          <w:szCs w:val="22"/>
        </w:rPr>
      </w:pPr>
      <w:r w:rsidRPr="00691498">
        <w:rPr>
          <w:rFonts w:ascii="ＭＳ ゴシック" w:eastAsia="ＭＳ ゴシック" w:hAnsi="ＭＳ ゴシック" w:hint="eastAsia"/>
          <w:sz w:val="22"/>
          <w:szCs w:val="22"/>
        </w:rPr>
        <w:t xml:space="preserve">　　本基準は　</w:t>
      </w:r>
      <w:r w:rsidR="00EB7AD5" w:rsidRPr="00691498">
        <w:rPr>
          <w:rFonts w:ascii="ＭＳ ゴシック" w:eastAsia="ＭＳ ゴシック" w:hAnsi="ＭＳ ゴシック" w:hint="eastAsia"/>
          <w:sz w:val="22"/>
          <w:szCs w:val="22"/>
        </w:rPr>
        <w:t xml:space="preserve">　</w:t>
      </w:r>
      <w:r w:rsidRPr="00691498">
        <w:rPr>
          <w:rFonts w:ascii="ＭＳ ゴシック" w:eastAsia="ＭＳ ゴシック" w:hAnsi="ＭＳ ゴシック" w:hint="eastAsia"/>
          <w:sz w:val="22"/>
          <w:szCs w:val="22"/>
        </w:rPr>
        <w:t xml:space="preserve">　</w:t>
      </w:r>
      <w:r w:rsidR="00EB7AD5" w:rsidRPr="00691498">
        <w:rPr>
          <w:rFonts w:ascii="ＭＳ ゴシック" w:eastAsia="ＭＳ ゴシック" w:hAnsi="ＭＳ ゴシック" w:hint="eastAsia"/>
          <w:sz w:val="22"/>
          <w:szCs w:val="22"/>
        </w:rPr>
        <w:t xml:space="preserve">　</w:t>
      </w:r>
      <w:r w:rsidRPr="00691498">
        <w:rPr>
          <w:rFonts w:ascii="ＭＳ ゴシック" w:eastAsia="ＭＳ ゴシック" w:hAnsi="ＭＳ ゴシック" w:hint="eastAsia"/>
          <w:sz w:val="22"/>
          <w:szCs w:val="22"/>
        </w:rPr>
        <w:t xml:space="preserve">年　</w:t>
      </w:r>
      <w:r w:rsidR="00EB7AD5" w:rsidRPr="00691498">
        <w:rPr>
          <w:rFonts w:ascii="ＭＳ ゴシック" w:eastAsia="ＭＳ ゴシック" w:hAnsi="ＭＳ ゴシック" w:hint="eastAsia"/>
          <w:sz w:val="22"/>
          <w:szCs w:val="22"/>
        </w:rPr>
        <w:t xml:space="preserve">　</w:t>
      </w:r>
      <w:r w:rsidRPr="00691498">
        <w:rPr>
          <w:rFonts w:ascii="ＭＳ ゴシック" w:eastAsia="ＭＳ ゴシック" w:hAnsi="ＭＳ ゴシック" w:hint="eastAsia"/>
          <w:sz w:val="22"/>
          <w:szCs w:val="22"/>
        </w:rPr>
        <w:t>月　　日より実施する。</w:t>
      </w:r>
    </w:p>
    <w:sectPr w:rsidR="00337FBD" w:rsidSect="00AF25D9">
      <w:headerReference w:type="default" r:id="rId7"/>
      <w:pgSz w:w="11906" w:h="16838" w:code="9"/>
      <w:pgMar w:top="1418"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03A1" w14:textId="77777777" w:rsidR="007A47FD" w:rsidRDefault="007A47FD" w:rsidP="00893D84">
      <w:r>
        <w:separator/>
      </w:r>
    </w:p>
  </w:endnote>
  <w:endnote w:type="continuationSeparator" w:id="0">
    <w:p w14:paraId="7FDB7F58" w14:textId="77777777" w:rsidR="007A47FD" w:rsidRDefault="007A47FD" w:rsidP="0089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85B3" w14:textId="77777777" w:rsidR="007A47FD" w:rsidRDefault="007A47FD" w:rsidP="00893D84">
      <w:r>
        <w:separator/>
      </w:r>
    </w:p>
  </w:footnote>
  <w:footnote w:type="continuationSeparator" w:id="0">
    <w:p w14:paraId="62168F3E" w14:textId="77777777" w:rsidR="007A47FD" w:rsidRDefault="007A47FD" w:rsidP="0089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B4EE" w14:textId="77777777" w:rsidR="00893D84" w:rsidRDefault="00893D84">
    <w:pPr>
      <w:pStyle w:val="a5"/>
    </w:pPr>
  </w:p>
  <w:p w14:paraId="0A080779" w14:textId="77777777" w:rsidR="00893D84" w:rsidRDefault="00893D8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DC"/>
    <w:rsid w:val="000024D8"/>
    <w:rsid w:val="00057C52"/>
    <w:rsid w:val="00061B52"/>
    <w:rsid w:val="00067FAD"/>
    <w:rsid w:val="000709B9"/>
    <w:rsid w:val="000754C7"/>
    <w:rsid w:val="00087167"/>
    <w:rsid w:val="00093D57"/>
    <w:rsid w:val="000A1625"/>
    <w:rsid w:val="000B6D38"/>
    <w:rsid w:val="000C1D2A"/>
    <w:rsid w:val="000C7EB4"/>
    <w:rsid w:val="000D160C"/>
    <w:rsid w:val="000D4B54"/>
    <w:rsid w:val="000E43A7"/>
    <w:rsid w:val="000E45BD"/>
    <w:rsid w:val="000E6AEC"/>
    <w:rsid w:val="000F2CC5"/>
    <w:rsid w:val="000F715B"/>
    <w:rsid w:val="001152DC"/>
    <w:rsid w:val="00157D8C"/>
    <w:rsid w:val="001609BD"/>
    <w:rsid w:val="00176654"/>
    <w:rsid w:val="00177BF8"/>
    <w:rsid w:val="00184A11"/>
    <w:rsid w:val="00197610"/>
    <w:rsid w:val="001B7921"/>
    <w:rsid w:val="00214D3E"/>
    <w:rsid w:val="00222A02"/>
    <w:rsid w:val="00224895"/>
    <w:rsid w:val="00231C86"/>
    <w:rsid w:val="0023299A"/>
    <w:rsid w:val="00236EF8"/>
    <w:rsid w:val="00264209"/>
    <w:rsid w:val="00273E2C"/>
    <w:rsid w:val="00286E90"/>
    <w:rsid w:val="00290B33"/>
    <w:rsid w:val="00295E68"/>
    <w:rsid w:val="002A1EEB"/>
    <w:rsid w:val="002B3897"/>
    <w:rsid w:val="002C0478"/>
    <w:rsid w:val="002E0E91"/>
    <w:rsid w:val="00301537"/>
    <w:rsid w:val="00317057"/>
    <w:rsid w:val="00317C1E"/>
    <w:rsid w:val="00337FBD"/>
    <w:rsid w:val="00352183"/>
    <w:rsid w:val="00356D04"/>
    <w:rsid w:val="00372D36"/>
    <w:rsid w:val="00386606"/>
    <w:rsid w:val="003B1307"/>
    <w:rsid w:val="003D439F"/>
    <w:rsid w:val="003F0885"/>
    <w:rsid w:val="003F7202"/>
    <w:rsid w:val="00406C8E"/>
    <w:rsid w:val="00426EF9"/>
    <w:rsid w:val="00437872"/>
    <w:rsid w:val="004745EC"/>
    <w:rsid w:val="004874C0"/>
    <w:rsid w:val="004A1114"/>
    <w:rsid w:val="004A22A8"/>
    <w:rsid w:val="004A4021"/>
    <w:rsid w:val="004B3061"/>
    <w:rsid w:val="004B353A"/>
    <w:rsid w:val="004B5181"/>
    <w:rsid w:val="004D073E"/>
    <w:rsid w:val="004D4D51"/>
    <w:rsid w:val="004E09D5"/>
    <w:rsid w:val="004F1096"/>
    <w:rsid w:val="004F3CB1"/>
    <w:rsid w:val="004F7421"/>
    <w:rsid w:val="0051564C"/>
    <w:rsid w:val="00523227"/>
    <w:rsid w:val="00525D84"/>
    <w:rsid w:val="0056566C"/>
    <w:rsid w:val="00584F96"/>
    <w:rsid w:val="005B2D7F"/>
    <w:rsid w:val="005B5226"/>
    <w:rsid w:val="005C004E"/>
    <w:rsid w:val="005C5B85"/>
    <w:rsid w:val="005D043A"/>
    <w:rsid w:val="005E3831"/>
    <w:rsid w:val="005E3964"/>
    <w:rsid w:val="005E5BBE"/>
    <w:rsid w:val="005F2F77"/>
    <w:rsid w:val="00605439"/>
    <w:rsid w:val="00605995"/>
    <w:rsid w:val="00620556"/>
    <w:rsid w:val="00633DA2"/>
    <w:rsid w:val="00636C21"/>
    <w:rsid w:val="00652E87"/>
    <w:rsid w:val="00661FA2"/>
    <w:rsid w:val="00663A34"/>
    <w:rsid w:val="00691498"/>
    <w:rsid w:val="0069202F"/>
    <w:rsid w:val="006A40E4"/>
    <w:rsid w:val="006A5DE9"/>
    <w:rsid w:val="006B0003"/>
    <w:rsid w:val="006B3588"/>
    <w:rsid w:val="006B5A7C"/>
    <w:rsid w:val="006C5E39"/>
    <w:rsid w:val="006C68B2"/>
    <w:rsid w:val="006E121B"/>
    <w:rsid w:val="006F04A1"/>
    <w:rsid w:val="006F2A3E"/>
    <w:rsid w:val="006F3B4F"/>
    <w:rsid w:val="006F4929"/>
    <w:rsid w:val="007179CB"/>
    <w:rsid w:val="007312BD"/>
    <w:rsid w:val="00752F04"/>
    <w:rsid w:val="00775F59"/>
    <w:rsid w:val="0078307A"/>
    <w:rsid w:val="00795BF8"/>
    <w:rsid w:val="007A47FD"/>
    <w:rsid w:val="007A7BDE"/>
    <w:rsid w:val="007C3B4A"/>
    <w:rsid w:val="007E12B7"/>
    <w:rsid w:val="007F756C"/>
    <w:rsid w:val="00801643"/>
    <w:rsid w:val="008041F4"/>
    <w:rsid w:val="00837203"/>
    <w:rsid w:val="00840FFA"/>
    <w:rsid w:val="00866A6F"/>
    <w:rsid w:val="00866CC7"/>
    <w:rsid w:val="00893D84"/>
    <w:rsid w:val="008A23FC"/>
    <w:rsid w:val="008A5108"/>
    <w:rsid w:val="008B5986"/>
    <w:rsid w:val="008C0637"/>
    <w:rsid w:val="008C7C2B"/>
    <w:rsid w:val="008E6A92"/>
    <w:rsid w:val="00900E0C"/>
    <w:rsid w:val="00906C94"/>
    <w:rsid w:val="0091227D"/>
    <w:rsid w:val="009313CB"/>
    <w:rsid w:val="0093337C"/>
    <w:rsid w:val="00943EDE"/>
    <w:rsid w:val="00944C8D"/>
    <w:rsid w:val="009501A9"/>
    <w:rsid w:val="00954777"/>
    <w:rsid w:val="00960C3E"/>
    <w:rsid w:val="00967164"/>
    <w:rsid w:val="00985903"/>
    <w:rsid w:val="00991032"/>
    <w:rsid w:val="0099271E"/>
    <w:rsid w:val="009A2296"/>
    <w:rsid w:val="009A2C34"/>
    <w:rsid w:val="009B71FE"/>
    <w:rsid w:val="009C5F99"/>
    <w:rsid w:val="009C7F3D"/>
    <w:rsid w:val="009D654C"/>
    <w:rsid w:val="009E4152"/>
    <w:rsid w:val="00A05EA0"/>
    <w:rsid w:val="00A1193C"/>
    <w:rsid w:val="00A12122"/>
    <w:rsid w:val="00A141F2"/>
    <w:rsid w:val="00A143DB"/>
    <w:rsid w:val="00A169AA"/>
    <w:rsid w:val="00A40604"/>
    <w:rsid w:val="00A42FF7"/>
    <w:rsid w:val="00A669AA"/>
    <w:rsid w:val="00A8097C"/>
    <w:rsid w:val="00A90825"/>
    <w:rsid w:val="00AB1D50"/>
    <w:rsid w:val="00AB29EB"/>
    <w:rsid w:val="00AB6A83"/>
    <w:rsid w:val="00AC3C8F"/>
    <w:rsid w:val="00AD7835"/>
    <w:rsid w:val="00AE1859"/>
    <w:rsid w:val="00AF25D9"/>
    <w:rsid w:val="00B0372B"/>
    <w:rsid w:val="00B037F7"/>
    <w:rsid w:val="00B057A6"/>
    <w:rsid w:val="00B07738"/>
    <w:rsid w:val="00B12AF0"/>
    <w:rsid w:val="00B20975"/>
    <w:rsid w:val="00B34C06"/>
    <w:rsid w:val="00B36F51"/>
    <w:rsid w:val="00B37DBD"/>
    <w:rsid w:val="00B6003E"/>
    <w:rsid w:val="00B60C70"/>
    <w:rsid w:val="00B7578C"/>
    <w:rsid w:val="00B81D36"/>
    <w:rsid w:val="00B82528"/>
    <w:rsid w:val="00B8592B"/>
    <w:rsid w:val="00B92A2A"/>
    <w:rsid w:val="00B935B5"/>
    <w:rsid w:val="00BA2C3E"/>
    <w:rsid w:val="00BA4DA0"/>
    <w:rsid w:val="00BB13A9"/>
    <w:rsid w:val="00BB467E"/>
    <w:rsid w:val="00BB7BDC"/>
    <w:rsid w:val="00BC1D48"/>
    <w:rsid w:val="00BC701E"/>
    <w:rsid w:val="00BD22B9"/>
    <w:rsid w:val="00BD5702"/>
    <w:rsid w:val="00BE3CF3"/>
    <w:rsid w:val="00BE524B"/>
    <w:rsid w:val="00BE6859"/>
    <w:rsid w:val="00BF7323"/>
    <w:rsid w:val="00C038FB"/>
    <w:rsid w:val="00C04C2F"/>
    <w:rsid w:val="00C05B2F"/>
    <w:rsid w:val="00C25B54"/>
    <w:rsid w:val="00C47373"/>
    <w:rsid w:val="00C62ED7"/>
    <w:rsid w:val="00C66E2D"/>
    <w:rsid w:val="00C741D8"/>
    <w:rsid w:val="00C82A3A"/>
    <w:rsid w:val="00CA7907"/>
    <w:rsid w:val="00CB091B"/>
    <w:rsid w:val="00CE4BA2"/>
    <w:rsid w:val="00CF1386"/>
    <w:rsid w:val="00CF4839"/>
    <w:rsid w:val="00D10E45"/>
    <w:rsid w:val="00D47CC4"/>
    <w:rsid w:val="00D60E8F"/>
    <w:rsid w:val="00D87854"/>
    <w:rsid w:val="00D91225"/>
    <w:rsid w:val="00D96758"/>
    <w:rsid w:val="00DA2191"/>
    <w:rsid w:val="00DA7A03"/>
    <w:rsid w:val="00DD1061"/>
    <w:rsid w:val="00DE2F02"/>
    <w:rsid w:val="00DF39EA"/>
    <w:rsid w:val="00DF5812"/>
    <w:rsid w:val="00DF5A88"/>
    <w:rsid w:val="00DF6991"/>
    <w:rsid w:val="00E13CBF"/>
    <w:rsid w:val="00E2068A"/>
    <w:rsid w:val="00E26C0F"/>
    <w:rsid w:val="00E35011"/>
    <w:rsid w:val="00E36582"/>
    <w:rsid w:val="00E368BE"/>
    <w:rsid w:val="00E56471"/>
    <w:rsid w:val="00E616FA"/>
    <w:rsid w:val="00E73594"/>
    <w:rsid w:val="00E76CB9"/>
    <w:rsid w:val="00E76CDD"/>
    <w:rsid w:val="00E77F26"/>
    <w:rsid w:val="00E80D14"/>
    <w:rsid w:val="00E91318"/>
    <w:rsid w:val="00EA0ABE"/>
    <w:rsid w:val="00EA14C8"/>
    <w:rsid w:val="00EA222A"/>
    <w:rsid w:val="00EA5299"/>
    <w:rsid w:val="00EB392B"/>
    <w:rsid w:val="00EB7AD5"/>
    <w:rsid w:val="00EC09EA"/>
    <w:rsid w:val="00EC2E8A"/>
    <w:rsid w:val="00EC7606"/>
    <w:rsid w:val="00EC7999"/>
    <w:rsid w:val="00ED644B"/>
    <w:rsid w:val="00EE0913"/>
    <w:rsid w:val="00EE1E79"/>
    <w:rsid w:val="00EF51E0"/>
    <w:rsid w:val="00F4514A"/>
    <w:rsid w:val="00F52E93"/>
    <w:rsid w:val="00F54FFB"/>
    <w:rsid w:val="00F63CDB"/>
    <w:rsid w:val="00F66AC1"/>
    <w:rsid w:val="00F70FD6"/>
    <w:rsid w:val="00F961AB"/>
    <w:rsid w:val="00FA5EAB"/>
    <w:rsid w:val="00FA628D"/>
    <w:rsid w:val="00FB07DC"/>
    <w:rsid w:val="00FB4FA0"/>
    <w:rsid w:val="00FB6FC3"/>
    <w:rsid w:val="00FE1722"/>
    <w:rsid w:val="00FE3F99"/>
    <w:rsid w:val="00FF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C9EF"/>
  <w15:chartTrackingRefBased/>
  <w15:docId w15:val="{03B6878A-B950-495D-BABE-2F0BB21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7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12BD"/>
    <w:rPr>
      <w:rFonts w:ascii="Arial" w:eastAsia="ＭＳ ゴシック" w:hAnsi="Arial"/>
      <w:sz w:val="18"/>
      <w:szCs w:val="18"/>
    </w:rPr>
  </w:style>
  <w:style w:type="paragraph" w:styleId="a5">
    <w:name w:val="header"/>
    <w:basedOn w:val="a"/>
    <w:link w:val="a6"/>
    <w:uiPriority w:val="99"/>
    <w:rsid w:val="00893D84"/>
    <w:pPr>
      <w:tabs>
        <w:tab w:val="center" w:pos="4252"/>
        <w:tab w:val="right" w:pos="8504"/>
      </w:tabs>
      <w:snapToGrid w:val="0"/>
    </w:pPr>
  </w:style>
  <w:style w:type="character" w:customStyle="1" w:styleId="a6">
    <w:name w:val="ヘッダー (文字)"/>
    <w:link w:val="a5"/>
    <w:uiPriority w:val="99"/>
    <w:rsid w:val="00893D84"/>
    <w:rPr>
      <w:kern w:val="2"/>
      <w:sz w:val="21"/>
      <w:szCs w:val="24"/>
    </w:rPr>
  </w:style>
  <w:style w:type="paragraph" w:styleId="a7">
    <w:name w:val="footer"/>
    <w:basedOn w:val="a"/>
    <w:link w:val="a8"/>
    <w:rsid w:val="00893D84"/>
    <w:pPr>
      <w:tabs>
        <w:tab w:val="center" w:pos="4252"/>
        <w:tab w:val="right" w:pos="8504"/>
      </w:tabs>
      <w:snapToGrid w:val="0"/>
    </w:pPr>
  </w:style>
  <w:style w:type="character" w:customStyle="1" w:styleId="a8">
    <w:name w:val="フッター (文字)"/>
    <w:link w:val="a7"/>
    <w:rsid w:val="00893D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75914">
      <w:bodyDiv w:val="1"/>
      <w:marLeft w:val="0"/>
      <w:marRight w:val="0"/>
      <w:marTop w:val="0"/>
      <w:marBottom w:val="0"/>
      <w:divBdr>
        <w:top w:val="none" w:sz="0" w:space="0" w:color="auto"/>
        <w:left w:val="none" w:sz="0" w:space="0" w:color="auto"/>
        <w:bottom w:val="none" w:sz="0" w:space="0" w:color="auto"/>
        <w:right w:val="none" w:sz="0" w:space="0" w:color="auto"/>
      </w:divBdr>
    </w:div>
    <w:div w:id="1606764809">
      <w:bodyDiv w:val="1"/>
      <w:marLeft w:val="0"/>
      <w:marRight w:val="0"/>
      <w:marTop w:val="0"/>
      <w:marBottom w:val="0"/>
      <w:divBdr>
        <w:top w:val="none" w:sz="0" w:space="0" w:color="auto"/>
        <w:left w:val="none" w:sz="0" w:space="0" w:color="auto"/>
        <w:bottom w:val="none" w:sz="0" w:space="0" w:color="auto"/>
        <w:right w:val="none" w:sz="0" w:space="0" w:color="auto"/>
      </w:divBdr>
    </w:div>
    <w:div w:id="183672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867B-83FA-41FE-A649-EEB42AD8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963</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日常点検基準</vt:lpstr>
      <vt:lpstr>日常点検基準</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日常点検基準</dc:title>
  <dc:subject/>
  <dc:creator>Owner</dc:creator>
  <cp:keywords/>
  <cp:lastModifiedBy>俊一 片岡</cp:lastModifiedBy>
  <cp:revision>2</cp:revision>
  <cp:lastPrinted>2024-01-15T02:19:00Z</cp:lastPrinted>
  <dcterms:created xsi:type="dcterms:W3CDTF">2024-01-15T02:21:00Z</dcterms:created>
  <dcterms:modified xsi:type="dcterms:W3CDTF">2024-01-15T02:21:00Z</dcterms:modified>
</cp:coreProperties>
</file>